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9F" w:rsidRDefault="00037618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№11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к  решению  Собрания депутатов</w:t>
      </w:r>
    </w:p>
    <w:p w:rsidR="0057279F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«» ноября 2019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г. №     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«О  бюджете Межевского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 год и на плановый период 2021-2022 годов</w:t>
      </w:r>
      <w:r w:rsidR="0057279F">
        <w:rPr>
          <w:sz w:val="18"/>
          <w:szCs w:val="18"/>
          <w:lang w:val="ru-RU"/>
        </w:rPr>
        <w:t xml:space="preserve">»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</w:p>
    <w:p w:rsidR="0057279F" w:rsidRDefault="0057279F" w:rsidP="0057279F">
      <w:pPr>
        <w:rPr>
          <w:sz w:val="18"/>
          <w:szCs w:val="18"/>
          <w:lang w:val="ru-RU"/>
        </w:rPr>
      </w:pPr>
    </w:p>
    <w:p w:rsidR="0057279F" w:rsidRDefault="0057279F" w:rsidP="0057279F">
      <w:pPr>
        <w:rPr>
          <w:lang w:val="ru-RU"/>
        </w:rPr>
      </w:pPr>
    </w:p>
    <w:p w:rsidR="0057279F" w:rsidRDefault="0057279F" w:rsidP="0057279F">
      <w:pPr>
        <w:rPr>
          <w:lang w:val="ru-RU"/>
        </w:rPr>
      </w:pPr>
    </w:p>
    <w:p w:rsidR="0057279F" w:rsidRDefault="0057279F" w:rsidP="0057279F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57279F" w:rsidRDefault="0057279F" w:rsidP="0057279F">
      <w:pPr>
        <w:jc w:val="center"/>
        <w:rPr>
          <w:b/>
          <w:lang w:val="ru-RU"/>
        </w:rPr>
      </w:pPr>
      <w:r>
        <w:rPr>
          <w:b/>
          <w:lang w:val="ru-RU"/>
        </w:rPr>
        <w:t xml:space="preserve">Источники финансирования дефицита бюджета муниципального </w:t>
      </w:r>
      <w:r w:rsidR="009329ED">
        <w:rPr>
          <w:b/>
          <w:lang w:val="ru-RU"/>
        </w:rPr>
        <w:t>района на</w:t>
      </w:r>
      <w:r w:rsidR="00037618">
        <w:rPr>
          <w:b/>
          <w:lang w:val="ru-RU"/>
        </w:rPr>
        <w:t xml:space="preserve"> плановый период 2021-2022 годов.</w:t>
      </w:r>
    </w:p>
    <w:p w:rsidR="0057279F" w:rsidRDefault="0057279F" w:rsidP="0057279F">
      <w:pPr>
        <w:rPr>
          <w:lang w:val="ru-RU"/>
        </w:rPr>
      </w:pPr>
    </w:p>
    <w:tbl>
      <w:tblPr>
        <w:tblW w:w="1096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5197"/>
        <w:gridCol w:w="1465"/>
        <w:gridCol w:w="1607"/>
      </w:tblGrid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 w:rsidP="00037618">
            <w:pPr>
              <w:snapToGrid w:val="0"/>
              <w:ind w:left="601"/>
              <w:jc w:val="center"/>
              <w:rPr>
                <w:lang w:val="ru-RU"/>
              </w:rPr>
            </w:pPr>
            <w:r>
              <w:rPr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2022 год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12779,0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12772,5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12779,0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12772,5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10666,8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-11806,8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t>-</w:t>
            </w:r>
            <w:r>
              <w:rPr>
                <w:lang w:val="ru-RU"/>
              </w:rPr>
              <w:t>10666,8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-11806,8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211B50">
              <w:rPr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F21470">
              <w:rPr>
                <w:lang w:val="ru-RU"/>
              </w:rPr>
              <w:t>-101988,86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211B50">
              <w:rPr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F21470">
              <w:rPr>
                <w:lang w:val="ru-RU"/>
              </w:rPr>
              <w:t>-101988,86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Увеличение прочих остатков средств бюджетов муниципальных 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211B50">
              <w:rPr>
                <w:lang w:val="ru-RU"/>
              </w:rPr>
              <w:t>-112728,61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F21470">
              <w:rPr>
                <w:lang w:val="ru-RU"/>
              </w:rPr>
              <w:t>-101988,86</w:t>
            </w:r>
          </w:p>
        </w:tc>
        <w:bookmarkStart w:id="0" w:name="_GoBack"/>
        <w:bookmarkEnd w:id="0"/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8410D4">
              <w:rPr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E34037">
              <w:rPr>
                <w:lang w:val="ru-RU"/>
              </w:rPr>
              <w:t>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8410D4">
              <w:rPr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E34037">
              <w:rPr>
                <w:lang w:val="ru-RU"/>
              </w:rPr>
              <w:t>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8410D4">
              <w:rPr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E34037">
              <w:rPr>
                <w:lang w:val="ru-RU"/>
              </w:rPr>
              <w:t>101988,86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i/>
                <w:sz w:val="22"/>
                <w:szCs w:val="22"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Уменьшение прочих остатков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 w:rsidP="00037618">
            <w:pPr>
              <w:jc w:val="center"/>
            </w:pPr>
            <w:r w:rsidRPr="008410D4">
              <w:rPr>
                <w:lang w:val="ru-RU"/>
              </w:rPr>
              <w:t>112728,61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 w:rsidP="00037618">
            <w:pPr>
              <w:jc w:val="center"/>
            </w:pPr>
            <w:r w:rsidRPr="00E34037">
              <w:rPr>
                <w:lang w:val="ru-RU"/>
              </w:rPr>
              <w:t>101988,86</w:t>
            </w:r>
          </w:p>
        </w:tc>
      </w:tr>
    </w:tbl>
    <w:p w:rsidR="00ED53C2" w:rsidRDefault="00ED53C2"/>
    <w:sectPr w:rsidR="00ED5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9F"/>
    <w:rsid w:val="00037618"/>
    <w:rsid w:val="0057279F"/>
    <w:rsid w:val="009329ED"/>
    <w:rsid w:val="00ED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3</cp:revision>
  <dcterms:created xsi:type="dcterms:W3CDTF">2019-11-11T11:31:00Z</dcterms:created>
  <dcterms:modified xsi:type="dcterms:W3CDTF">2019-11-12T07:30:00Z</dcterms:modified>
</cp:coreProperties>
</file>